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400D89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11CF18D6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77777777" w:rsidR="00CF5366" w:rsidRPr="00006E97" w:rsidRDefault="00DA4A45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東北支社長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400D89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5319388A" w14:textId="320EC9E5" w:rsidR="00CF5366" w:rsidRPr="00006E97" w:rsidRDefault="00400D89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4E587936" w:rsidR="006F600F" w:rsidRPr="00006E97" w:rsidRDefault="00400D89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1E9796F3" w:rsidR="00006E97" w:rsidRPr="00006E97" w:rsidRDefault="00400D89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④</w:t>
            </w:r>
            <w:r w:rsidR="00006E97"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="00006E97"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4A4C9275" w14:textId="1F17CC87" w:rsidR="00973F64" w:rsidRPr="00973F64" w:rsidRDefault="00973F64" w:rsidP="00400D89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973F64" w:rsidSect="00213E94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D506" w14:textId="77777777" w:rsidR="00EC333E" w:rsidRDefault="00EC333E">
      <w:r>
        <w:separator/>
      </w:r>
    </w:p>
  </w:endnote>
  <w:endnote w:type="continuationSeparator" w:id="0">
    <w:p w14:paraId="1E86AC9B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D0CF" w14:textId="77777777" w:rsidR="00EC333E" w:rsidRDefault="00EC333E">
      <w:r>
        <w:separator/>
      </w:r>
    </w:p>
  </w:footnote>
  <w:footnote w:type="continuationSeparator" w:id="0">
    <w:p w14:paraId="19C78F8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27941808">
    <w:abstractNumId w:val="2"/>
  </w:num>
  <w:num w:numId="2" w16cid:durableId="756369528">
    <w:abstractNumId w:val="1"/>
  </w:num>
  <w:num w:numId="3" w16cid:durableId="142869279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0D89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8D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849E4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CC278E4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Company>東日本高速道路株式会社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東北自動車道　綱木川橋補修設計　説明書</dc:title>
  <dc:creator>Administrator</dc:creator>
  <cp:lastModifiedBy>仲野谷 健人</cp:lastModifiedBy>
  <cp:revision>221</cp:revision>
  <cp:lastPrinted>2017-07-10T12:18:00Z</cp:lastPrinted>
  <dcterms:created xsi:type="dcterms:W3CDTF">2015-09-03T11:22:00Z</dcterms:created>
  <dcterms:modified xsi:type="dcterms:W3CDTF">2025-04-14T08:12:00Z</dcterms:modified>
</cp:coreProperties>
</file>